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A2" w:rsidRPr="00080434" w:rsidRDefault="00682864" w:rsidP="001129A3">
      <w:pPr>
        <w:rPr>
          <w:rFonts w:eastAsia="Times New Roman" w:cs="Times New Roman"/>
          <w:b/>
          <w:bCs/>
          <w:color w:val="000000"/>
          <w:sz w:val="24"/>
          <w:szCs w:val="24"/>
        </w:rPr>
      </w:pPr>
      <w:bookmarkStart w:id="0" w:name="_GoBack"/>
      <w:bookmarkEnd w:id="0"/>
      <w:r>
        <w:rPr>
          <w:rFonts w:eastAsia="Times New Roman" w:cs="Times New Roman"/>
          <w:b/>
          <w:bCs/>
          <w:color w:val="000000"/>
          <w:sz w:val="24"/>
          <w:szCs w:val="24"/>
        </w:rPr>
        <w:t>Noord-Holland ‘</w:t>
      </w:r>
      <w:proofErr w:type="spellStart"/>
      <w:r>
        <w:rPr>
          <w:rFonts w:eastAsia="Times New Roman" w:cs="Times New Roman"/>
          <w:b/>
          <w:bCs/>
          <w:color w:val="000000"/>
          <w:sz w:val="24"/>
          <w:szCs w:val="24"/>
        </w:rPr>
        <w:t>verdoost</w:t>
      </w:r>
      <w:proofErr w:type="spellEnd"/>
      <w:r>
        <w:rPr>
          <w:rFonts w:eastAsia="Times New Roman" w:cs="Times New Roman"/>
          <w:b/>
          <w:bCs/>
          <w:color w:val="000000"/>
          <w:sz w:val="24"/>
          <w:szCs w:val="24"/>
        </w:rPr>
        <w:t>’</w:t>
      </w:r>
    </w:p>
    <w:p w:rsidR="008907A2" w:rsidRDefault="008907A2" w:rsidP="001129A3">
      <w:pPr>
        <w:rPr>
          <w:rFonts w:eastAsia="Times New Roman" w:cs="Times New Roman"/>
          <w:color w:val="000000"/>
          <w:sz w:val="24"/>
          <w:szCs w:val="24"/>
        </w:rPr>
      </w:pPr>
    </w:p>
    <w:p w:rsidR="00CD5020" w:rsidRPr="003D5402" w:rsidRDefault="001129A3" w:rsidP="001129A3">
      <w:pPr>
        <w:rPr>
          <w:rFonts w:eastAsia="Times New Roman" w:cs="Times New Roman"/>
          <w:color w:val="000000"/>
          <w:sz w:val="24"/>
          <w:szCs w:val="24"/>
        </w:rPr>
      </w:pPr>
      <w:r w:rsidRPr="003D5402">
        <w:rPr>
          <w:rFonts w:eastAsia="Times New Roman" w:cs="Times New Roman"/>
          <w:color w:val="000000"/>
          <w:sz w:val="24"/>
          <w:szCs w:val="24"/>
        </w:rPr>
        <w:t>Wie</w:t>
      </w:r>
      <w:r w:rsidRPr="001129A3">
        <w:rPr>
          <w:rFonts w:eastAsia="Times New Roman" w:cs="Times New Roman"/>
          <w:color w:val="000000"/>
          <w:sz w:val="24"/>
          <w:szCs w:val="24"/>
        </w:rPr>
        <w:t xml:space="preserve"> regelmatig met de trein of auto door Noord-Holland reist</w:t>
      </w:r>
      <w:r w:rsidR="00BF5AE9" w:rsidRPr="003D5402">
        <w:rPr>
          <w:rFonts w:eastAsia="Times New Roman" w:cs="Times New Roman"/>
          <w:color w:val="000000"/>
          <w:sz w:val="24"/>
          <w:szCs w:val="24"/>
        </w:rPr>
        <w:t xml:space="preserve"> komt er niet om heen;</w:t>
      </w:r>
      <w:r w:rsidRPr="001129A3">
        <w:rPr>
          <w:rFonts w:eastAsia="Times New Roman" w:cs="Times New Roman"/>
          <w:color w:val="000000"/>
          <w:sz w:val="24"/>
          <w:szCs w:val="24"/>
        </w:rPr>
        <w:t xml:space="preserve"> </w:t>
      </w:r>
      <w:r w:rsidR="00BF5AE9" w:rsidRPr="003D5402">
        <w:rPr>
          <w:rFonts w:eastAsia="Times New Roman" w:cs="Times New Roman"/>
          <w:color w:val="000000"/>
          <w:sz w:val="24"/>
          <w:szCs w:val="24"/>
        </w:rPr>
        <w:t>d</w:t>
      </w:r>
      <w:r w:rsidRPr="001129A3">
        <w:rPr>
          <w:rFonts w:eastAsia="Times New Roman" w:cs="Times New Roman"/>
          <w:color w:val="000000"/>
          <w:sz w:val="24"/>
          <w:szCs w:val="24"/>
        </w:rPr>
        <w:t>e verdozing van het Noord-Hollands landscha</w:t>
      </w:r>
      <w:r w:rsidR="000D4B8F">
        <w:rPr>
          <w:rFonts w:eastAsia="Times New Roman" w:cs="Times New Roman"/>
          <w:color w:val="000000"/>
          <w:sz w:val="24"/>
          <w:szCs w:val="24"/>
        </w:rPr>
        <w:t>p</w:t>
      </w:r>
      <w:r w:rsidRPr="001129A3">
        <w:rPr>
          <w:rFonts w:eastAsia="Times New Roman" w:cs="Times New Roman"/>
          <w:color w:val="000000"/>
          <w:sz w:val="24"/>
          <w:szCs w:val="24"/>
        </w:rPr>
        <w:t xml:space="preserve"> met als hoogte/diepte punten de omgeving tussen Amsterdam, Schiphol, en Haarlemmermeer, Zaanstad, maar ook de gemeente Hollandse kroon waar datacenters naast kassen het landschap meer en meer  gaan beheersen. Als deze trend zich nog eens tien jaar voortzet is ons landschap onherkenbaar veranderd.  Wat kunnen we hier als gemeenten en provincies, met inachtneming van alle belangen die meespelen, aan doen? </w:t>
      </w:r>
      <w:r w:rsidR="00B71652" w:rsidRPr="003D5402">
        <w:rPr>
          <w:rFonts w:eastAsia="Times New Roman" w:cs="Times New Roman"/>
          <w:color w:val="000000"/>
          <w:sz w:val="24"/>
          <w:szCs w:val="24"/>
        </w:rPr>
        <w:t xml:space="preserve">Deze vraag stond centraal tijdens het </w:t>
      </w:r>
      <w:r w:rsidR="00266262">
        <w:rPr>
          <w:rFonts w:eastAsia="Times New Roman" w:cs="Times New Roman"/>
          <w:color w:val="000000"/>
          <w:sz w:val="24"/>
          <w:szCs w:val="24"/>
        </w:rPr>
        <w:t>‘</w:t>
      </w:r>
      <w:r w:rsidR="00B71652" w:rsidRPr="003D5402">
        <w:rPr>
          <w:rFonts w:eastAsia="Times New Roman" w:cs="Times New Roman"/>
          <w:color w:val="000000"/>
          <w:sz w:val="24"/>
          <w:szCs w:val="24"/>
        </w:rPr>
        <w:t>mini symposium verdozing</w:t>
      </w:r>
      <w:r w:rsidR="00266262">
        <w:rPr>
          <w:rFonts w:eastAsia="Times New Roman" w:cs="Times New Roman"/>
          <w:color w:val="000000"/>
          <w:sz w:val="24"/>
          <w:szCs w:val="24"/>
        </w:rPr>
        <w:t>’</w:t>
      </w:r>
      <w:r w:rsidR="00B71652" w:rsidRPr="003D5402">
        <w:rPr>
          <w:rFonts w:eastAsia="Times New Roman" w:cs="Times New Roman"/>
          <w:color w:val="000000"/>
          <w:sz w:val="24"/>
          <w:szCs w:val="24"/>
        </w:rPr>
        <w:t xml:space="preserve"> dat de PvdA statenfractie 11 november organiseerde</w:t>
      </w:r>
      <w:r w:rsidR="00493BD9" w:rsidRPr="003D5402">
        <w:rPr>
          <w:rFonts w:eastAsia="Times New Roman" w:cs="Times New Roman"/>
          <w:color w:val="000000"/>
          <w:sz w:val="24"/>
          <w:szCs w:val="24"/>
        </w:rPr>
        <w:t>, vanwege de Corona maatregelen geheel digitaal, maar dat stond een goed</w:t>
      </w:r>
      <w:r w:rsidR="00AD5313" w:rsidRPr="003D5402">
        <w:rPr>
          <w:rFonts w:eastAsia="Times New Roman" w:cs="Times New Roman"/>
          <w:color w:val="000000"/>
          <w:sz w:val="24"/>
          <w:szCs w:val="24"/>
        </w:rPr>
        <w:t xml:space="preserve">e discussie niet in de weg. </w:t>
      </w:r>
    </w:p>
    <w:p w:rsidR="00CD5020" w:rsidRPr="003D5402" w:rsidRDefault="00CD5020">
      <w:pPr>
        <w:pStyle w:val="Normaalweb"/>
        <w:divId w:val="327248977"/>
        <w:rPr>
          <w:rFonts w:asciiTheme="minorHAnsi" w:hAnsiTheme="minorHAnsi"/>
          <w:color w:val="4B4B4B"/>
        </w:rPr>
      </w:pPr>
      <w:r w:rsidRPr="003D5402">
        <w:rPr>
          <w:rFonts w:asciiTheme="minorHAnsi" w:hAnsiTheme="minorHAnsi"/>
          <w:color w:val="4B4B4B"/>
        </w:rPr>
        <w:t xml:space="preserve">Tertius Hanekamp, landschapsarchitect en </w:t>
      </w:r>
      <w:r w:rsidR="00A403D4">
        <w:rPr>
          <w:rFonts w:asciiTheme="minorHAnsi" w:hAnsiTheme="minorHAnsi"/>
          <w:color w:val="4B4B4B"/>
        </w:rPr>
        <w:t>werkzaam voor</w:t>
      </w:r>
      <w:r w:rsidRPr="003D5402">
        <w:rPr>
          <w:rFonts w:asciiTheme="minorHAnsi" w:hAnsiTheme="minorHAnsi"/>
          <w:color w:val="4B4B4B"/>
        </w:rPr>
        <w:t xml:space="preserve"> het College van Rijksadviseurs</w:t>
      </w:r>
      <w:r w:rsidR="009B71F4" w:rsidRPr="003D5402">
        <w:rPr>
          <w:rFonts w:asciiTheme="minorHAnsi" w:hAnsiTheme="minorHAnsi"/>
          <w:color w:val="4B4B4B"/>
        </w:rPr>
        <w:t>,</w:t>
      </w:r>
      <w:r w:rsidR="003D0FE1">
        <w:rPr>
          <w:rFonts w:asciiTheme="minorHAnsi" w:hAnsiTheme="minorHAnsi"/>
          <w:color w:val="4B4B4B"/>
        </w:rPr>
        <w:t xml:space="preserve"> legde </w:t>
      </w:r>
      <w:r w:rsidR="009B71F4" w:rsidRPr="003D5402">
        <w:rPr>
          <w:rFonts w:asciiTheme="minorHAnsi" w:hAnsiTheme="minorHAnsi"/>
          <w:color w:val="4B4B4B"/>
        </w:rPr>
        <w:t xml:space="preserve"> de vinger </w:t>
      </w:r>
      <w:r w:rsidR="00690283">
        <w:rPr>
          <w:rFonts w:asciiTheme="minorHAnsi" w:hAnsiTheme="minorHAnsi"/>
          <w:color w:val="4B4B4B"/>
        </w:rPr>
        <w:t xml:space="preserve">al snel </w:t>
      </w:r>
      <w:r w:rsidR="009B71F4" w:rsidRPr="003D5402">
        <w:rPr>
          <w:rFonts w:asciiTheme="minorHAnsi" w:hAnsiTheme="minorHAnsi"/>
          <w:color w:val="4B4B4B"/>
        </w:rPr>
        <w:t>op de zere plek:</w:t>
      </w:r>
      <w:r w:rsidR="00A04005" w:rsidRPr="003D5402">
        <w:rPr>
          <w:rFonts w:asciiTheme="minorHAnsi" w:hAnsiTheme="minorHAnsi"/>
          <w:color w:val="4B4B4B"/>
        </w:rPr>
        <w:t xml:space="preserve"> </w:t>
      </w:r>
      <w:r w:rsidR="00D77D8E" w:rsidRPr="003D5402">
        <w:rPr>
          <w:rFonts w:asciiTheme="minorHAnsi" w:hAnsiTheme="minorHAnsi"/>
          <w:color w:val="4B4B4B"/>
        </w:rPr>
        <w:t>‘</w:t>
      </w:r>
      <w:r w:rsidR="00A04005" w:rsidRPr="003D5402">
        <w:rPr>
          <w:rFonts w:asciiTheme="minorHAnsi" w:hAnsiTheme="minorHAnsi"/>
          <w:color w:val="4B4B4B"/>
        </w:rPr>
        <w:t xml:space="preserve">We doen het natuurlijk zelf, </w:t>
      </w:r>
      <w:r w:rsidRPr="003D5402">
        <w:rPr>
          <w:rFonts w:asciiTheme="minorHAnsi" w:hAnsiTheme="minorHAnsi"/>
          <w:color w:val="4B4B4B"/>
        </w:rPr>
        <w:t xml:space="preserve"> </w:t>
      </w:r>
      <w:r w:rsidR="00A04005" w:rsidRPr="003D5402">
        <w:rPr>
          <w:rFonts w:asciiTheme="minorHAnsi" w:hAnsiTheme="minorHAnsi"/>
          <w:color w:val="4B4B4B"/>
        </w:rPr>
        <w:t xml:space="preserve">we kopen steeds minder in </w:t>
      </w:r>
      <w:r w:rsidR="00D965D2" w:rsidRPr="003D5402">
        <w:rPr>
          <w:rFonts w:asciiTheme="minorHAnsi" w:hAnsiTheme="minorHAnsi"/>
          <w:color w:val="4B4B4B"/>
        </w:rPr>
        <w:t xml:space="preserve">gewone en steeds meer in webwinkels. </w:t>
      </w:r>
      <w:r w:rsidRPr="003D5402">
        <w:rPr>
          <w:rFonts w:asciiTheme="minorHAnsi" w:hAnsiTheme="minorHAnsi"/>
          <w:color w:val="4B4B4B"/>
        </w:rPr>
        <w:t xml:space="preserve">We zijn er </w:t>
      </w:r>
      <w:r w:rsidR="001D1C53" w:rsidRPr="003D5402">
        <w:rPr>
          <w:rFonts w:asciiTheme="minorHAnsi" w:hAnsiTheme="minorHAnsi"/>
          <w:color w:val="4B4B4B"/>
        </w:rPr>
        <w:t xml:space="preserve"> </w:t>
      </w:r>
      <w:r w:rsidRPr="003D5402">
        <w:rPr>
          <w:rFonts w:asciiTheme="minorHAnsi" w:hAnsiTheme="minorHAnsi"/>
          <w:color w:val="4B4B4B"/>
        </w:rPr>
        <w:t>zelf schuldig aan dat we straks lege winkelstraten hebben en een landschap vol dozen. Ook bij mijn gezin met drie kinderen komt alles aan de deur, heel gemakkelijk.’</w:t>
      </w:r>
      <w:r w:rsidR="001D1C53" w:rsidRPr="003D5402">
        <w:rPr>
          <w:rFonts w:asciiTheme="minorHAnsi" w:hAnsiTheme="minorHAnsi"/>
          <w:color w:val="4B4B4B"/>
        </w:rPr>
        <w:t xml:space="preserve"> Hij stelde voor </w:t>
      </w:r>
      <w:r w:rsidRPr="003D5402">
        <w:rPr>
          <w:rFonts w:asciiTheme="minorHAnsi" w:hAnsiTheme="minorHAnsi"/>
          <w:color w:val="4B4B4B"/>
        </w:rPr>
        <w:t>ruimte niet te gemakkelijk weg te geven</w:t>
      </w:r>
      <w:r w:rsidR="0073154A" w:rsidRPr="003D5402">
        <w:rPr>
          <w:rFonts w:asciiTheme="minorHAnsi" w:hAnsiTheme="minorHAnsi"/>
          <w:color w:val="4B4B4B"/>
        </w:rPr>
        <w:t xml:space="preserve"> en bovenal </w:t>
      </w:r>
      <w:r w:rsidRPr="003D5402">
        <w:rPr>
          <w:rFonts w:asciiTheme="minorHAnsi" w:hAnsiTheme="minorHAnsi"/>
          <w:color w:val="4B4B4B"/>
        </w:rPr>
        <w:t>data- en distributiecentra te clusteren. Ruim de eenlingen op en reconstrueer de linten. Zorg dat er geen centrum meer gebouwd wordt zonder zonnepanelen erop.</w:t>
      </w:r>
    </w:p>
    <w:p w:rsidR="00270FDE" w:rsidRPr="003D5402" w:rsidRDefault="0016252D">
      <w:pPr>
        <w:divId w:val="1796102361"/>
        <w:rPr>
          <w:rFonts w:eastAsia="Times New Roman" w:cs="Times New Roman"/>
          <w:color w:val="4B4B4B"/>
          <w:sz w:val="24"/>
          <w:szCs w:val="24"/>
        </w:rPr>
      </w:pPr>
      <w:r w:rsidRPr="003D5402">
        <w:rPr>
          <w:color w:val="4B4B4B"/>
          <w:sz w:val="24"/>
          <w:szCs w:val="24"/>
        </w:rPr>
        <w:t>Steven Slabbers, provinciaal adviseur</w:t>
      </w:r>
      <w:r w:rsidR="006832B5" w:rsidRPr="003D5402">
        <w:rPr>
          <w:color w:val="4B4B4B"/>
          <w:sz w:val="24"/>
          <w:szCs w:val="24"/>
        </w:rPr>
        <w:t xml:space="preserve"> ruimtelijke kwaliteit</w:t>
      </w:r>
      <w:r w:rsidRPr="003D5402">
        <w:rPr>
          <w:color w:val="4B4B4B"/>
          <w:sz w:val="24"/>
          <w:szCs w:val="24"/>
        </w:rPr>
        <w:t xml:space="preserve"> </w:t>
      </w:r>
      <w:r w:rsidR="00480E8D">
        <w:rPr>
          <w:color w:val="4B4B4B"/>
          <w:sz w:val="24"/>
          <w:szCs w:val="24"/>
        </w:rPr>
        <w:t xml:space="preserve">(PARK) </w:t>
      </w:r>
      <w:r w:rsidR="009B612D" w:rsidRPr="003D5402">
        <w:rPr>
          <w:color w:val="4B4B4B"/>
          <w:sz w:val="24"/>
          <w:szCs w:val="24"/>
        </w:rPr>
        <w:t xml:space="preserve">wordt niet altijd vrolijk van wat hij in Noord-Holland ziet: </w:t>
      </w:r>
      <w:r w:rsidR="006832B5" w:rsidRPr="003D5402">
        <w:rPr>
          <w:color w:val="4B4B4B"/>
          <w:sz w:val="24"/>
          <w:szCs w:val="24"/>
        </w:rPr>
        <w:t>‘</w:t>
      </w:r>
      <w:r w:rsidR="008A422A" w:rsidRPr="003D5402">
        <w:rPr>
          <w:color w:val="4B4B4B"/>
          <w:sz w:val="24"/>
          <w:szCs w:val="24"/>
        </w:rPr>
        <w:t xml:space="preserve">Er zijn echt voorbeelden van </w:t>
      </w:r>
      <w:r w:rsidR="00270FDE" w:rsidRPr="003D5402">
        <w:rPr>
          <w:color w:val="4B4B4B"/>
          <w:sz w:val="24"/>
          <w:szCs w:val="24"/>
        </w:rPr>
        <w:t>distributie</w:t>
      </w:r>
      <w:r w:rsidR="00B1013D">
        <w:rPr>
          <w:color w:val="4B4B4B"/>
          <w:sz w:val="24"/>
          <w:szCs w:val="24"/>
        </w:rPr>
        <w:t>-</w:t>
      </w:r>
      <w:r w:rsidR="00270FDE" w:rsidRPr="003D5402">
        <w:rPr>
          <w:color w:val="4B4B4B"/>
          <w:sz w:val="24"/>
          <w:szCs w:val="24"/>
        </w:rPr>
        <w:t xml:space="preserve"> en datacentra die goed in het landschap zijn ingepast, maar </w:t>
      </w:r>
      <w:r w:rsidR="00270FDE" w:rsidRPr="003D5402">
        <w:rPr>
          <w:rFonts w:eastAsia="Times New Roman" w:cs="Times New Roman"/>
          <w:color w:val="4B4B4B"/>
          <w:sz w:val="24"/>
          <w:szCs w:val="24"/>
        </w:rPr>
        <w:t xml:space="preserve">als ik kijk naar Hollands Kroon en wat er door Enkhuizen en Hoorn langs de </w:t>
      </w:r>
      <w:proofErr w:type="spellStart"/>
      <w:r w:rsidR="00270FDE" w:rsidRPr="003D5402">
        <w:rPr>
          <w:rFonts w:eastAsia="Times New Roman" w:cs="Times New Roman"/>
          <w:color w:val="4B4B4B"/>
          <w:sz w:val="24"/>
          <w:szCs w:val="24"/>
        </w:rPr>
        <w:t>Westfrisiaweg</w:t>
      </w:r>
      <w:proofErr w:type="spellEnd"/>
      <w:r w:rsidR="00270FDE" w:rsidRPr="003D5402">
        <w:rPr>
          <w:rFonts w:eastAsia="Times New Roman" w:cs="Times New Roman"/>
          <w:color w:val="4B4B4B"/>
          <w:sz w:val="24"/>
          <w:szCs w:val="24"/>
        </w:rPr>
        <w:t xml:space="preserve"> is gezet, vallen de vullingen uit mijn kiezen.</w:t>
      </w:r>
      <w:r w:rsidR="0032774E" w:rsidRPr="003D5402">
        <w:rPr>
          <w:rFonts w:eastAsia="Times New Roman" w:cs="Times New Roman"/>
          <w:color w:val="4B4B4B"/>
          <w:sz w:val="24"/>
          <w:szCs w:val="24"/>
        </w:rPr>
        <w:t xml:space="preserve"> Er word</w:t>
      </w:r>
      <w:r w:rsidR="00B1013D">
        <w:rPr>
          <w:rFonts w:eastAsia="Times New Roman" w:cs="Times New Roman"/>
          <w:color w:val="4B4B4B"/>
          <w:sz w:val="24"/>
          <w:szCs w:val="24"/>
        </w:rPr>
        <w:t>en</w:t>
      </w:r>
      <w:r w:rsidR="0032774E" w:rsidRPr="003D5402">
        <w:rPr>
          <w:rFonts w:eastAsia="Times New Roman" w:cs="Times New Roman"/>
          <w:color w:val="4B4B4B"/>
          <w:sz w:val="24"/>
          <w:szCs w:val="24"/>
        </w:rPr>
        <w:t xml:space="preserve"> </w:t>
      </w:r>
      <w:r w:rsidR="00E15412" w:rsidRPr="003D5402">
        <w:rPr>
          <w:rFonts w:eastAsia="Times New Roman" w:cs="Times New Roman"/>
          <w:color w:val="4B4B4B"/>
          <w:sz w:val="24"/>
          <w:szCs w:val="24"/>
        </w:rPr>
        <w:t xml:space="preserve"> tientallen miljoenen geïnvesteerd in mega gebouwen maar als </w:t>
      </w:r>
      <w:r w:rsidR="002A7572" w:rsidRPr="003D5402">
        <w:rPr>
          <w:rFonts w:eastAsia="Times New Roman" w:cs="Times New Roman"/>
          <w:color w:val="4B4B4B"/>
          <w:sz w:val="24"/>
          <w:szCs w:val="24"/>
        </w:rPr>
        <w:t xml:space="preserve">het dan om de inpassing in het landschap gaat komt men niet verder dan </w:t>
      </w:r>
      <w:r w:rsidR="00847804" w:rsidRPr="003D5402">
        <w:rPr>
          <w:rFonts w:eastAsia="Times New Roman" w:cs="Times New Roman"/>
          <w:color w:val="4B4B4B"/>
          <w:sz w:val="24"/>
          <w:szCs w:val="24"/>
        </w:rPr>
        <w:t xml:space="preserve">het gebouw </w:t>
      </w:r>
      <w:r w:rsidR="007252E4">
        <w:rPr>
          <w:rFonts w:eastAsia="Times New Roman" w:cs="Times New Roman"/>
          <w:color w:val="4B4B4B"/>
          <w:sz w:val="24"/>
          <w:szCs w:val="24"/>
        </w:rPr>
        <w:t xml:space="preserve">een </w:t>
      </w:r>
      <w:r w:rsidR="00847804" w:rsidRPr="003D5402">
        <w:rPr>
          <w:rFonts w:eastAsia="Times New Roman" w:cs="Times New Roman"/>
          <w:color w:val="4B4B4B"/>
          <w:sz w:val="24"/>
          <w:szCs w:val="24"/>
        </w:rPr>
        <w:t>groen</w:t>
      </w:r>
      <w:r w:rsidR="00346449" w:rsidRPr="003D5402">
        <w:rPr>
          <w:rFonts w:eastAsia="Times New Roman" w:cs="Times New Roman"/>
          <w:color w:val="4B4B4B"/>
          <w:sz w:val="24"/>
          <w:szCs w:val="24"/>
        </w:rPr>
        <w:t xml:space="preserve"> </w:t>
      </w:r>
      <w:r w:rsidR="007252E4">
        <w:rPr>
          <w:rFonts w:eastAsia="Times New Roman" w:cs="Times New Roman"/>
          <w:color w:val="4B4B4B"/>
          <w:sz w:val="24"/>
          <w:szCs w:val="24"/>
        </w:rPr>
        <w:t>verfje te geven</w:t>
      </w:r>
      <w:r w:rsidR="00847804" w:rsidRPr="003D5402">
        <w:rPr>
          <w:rFonts w:eastAsia="Times New Roman" w:cs="Times New Roman"/>
          <w:color w:val="4B4B4B"/>
          <w:sz w:val="24"/>
          <w:szCs w:val="24"/>
        </w:rPr>
        <w:t xml:space="preserve"> of </w:t>
      </w:r>
      <w:r w:rsidR="00695CA6" w:rsidRPr="003D5402">
        <w:rPr>
          <w:rFonts w:eastAsia="Times New Roman" w:cs="Times New Roman"/>
          <w:color w:val="4B4B4B"/>
          <w:sz w:val="24"/>
          <w:szCs w:val="24"/>
        </w:rPr>
        <w:t xml:space="preserve">een paar fruitboompjes bij de ingang. </w:t>
      </w:r>
      <w:r w:rsidR="00346449" w:rsidRPr="003D5402">
        <w:rPr>
          <w:rFonts w:eastAsia="Times New Roman" w:cs="Times New Roman"/>
          <w:color w:val="4B4B4B"/>
          <w:sz w:val="24"/>
          <w:szCs w:val="24"/>
        </w:rPr>
        <w:t>En dat geldt niet alleen voor distributie</w:t>
      </w:r>
      <w:r w:rsidR="000D006A" w:rsidRPr="003D5402">
        <w:rPr>
          <w:rFonts w:eastAsia="Times New Roman" w:cs="Times New Roman"/>
          <w:color w:val="4B4B4B"/>
          <w:sz w:val="24"/>
          <w:szCs w:val="24"/>
        </w:rPr>
        <w:t>- en data</w:t>
      </w:r>
      <w:r w:rsidR="00346449" w:rsidRPr="003D5402">
        <w:rPr>
          <w:rFonts w:eastAsia="Times New Roman" w:cs="Times New Roman"/>
          <w:color w:val="4B4B4B"/>
          <w:sz w:val="24"/>
          <w:szCs w:val="24"/>
        </w:rPr>
        <w:t xml:space="preserve">centra, </w:t>
      </w:r>
      <w:r w:rsidR="000D006A" w:rsidRPr="003D5402">
        <w:rPr>
          <w:rFonts w:eastAsia="Times New Roman" w:cs="Times New Roman"/>
          <w:color w:val="4B4B4B"/>
          <w:sz w:val="24"/>
          <w:szCs w:val="24"/>
        </w:rPr>
        <w:t>maar net zo goed voor</w:t>
      </w:r>
      <w:r w:rsidR="0074223E" w:rsidRPr="003D5402">
        <w:rPr>
          <w:rFonts w:eastAsia="Times New Roman" w:cs="Times New Roman"/>
          <w:color w:val="4B4B4B"/>
          <w:sz w:val="24"/>
          <w:szCs w:val="24"/>
        </w:rPr>
        <w:t xml:space="preserve"> </w:t>
      </w:r>
      <w:r w:rsidR="00D14A4C" w:rsidRPr="003D5402">
        <w:rPr>
          <w:rFonts w:eastAsia="Times New Roman" w:cs="Times New Roman"/>
          <w:color w:val="4B4B4B"/>
          <w:sz w:val="24"/>
          <w:szCs w:val="24"/>
        </w:rPr>
        <w:t xml:space="preserve">de kolossale </w:t>
      </w:r>
      <w:r w:rsidR="00F37918" w:rsidRPr="003D5402">
        <w:rPr>
          <w:rFonts w:eastAsia="Times New Roman" w:cs="Times New Roman"/>
          <w:color w:val="4B4B4B"/>
          <w:sz w:val="24"/>
          <w:szCs w:val="24"/>
        </w:rPr>
        <w:t xml:space="preserve"> </w:t>
      </w:r>
      <w:r w:rsidR="000D006A" w:rsidRPr="003D5402">
        <w:rPr>
          <w:rFonts w:eastAsia="Times New Roman" w:cs="Times New Roman"/>
          <w:color w:val="4B4B4B"/>
          <w:sz w:val="24"/>
          <w:szCs w:val="24"/>
        </w:rPr>
        <w:t>bollenschuren en megastallen</w:t>
      </w:r>
      <w:r w:rsidR="0074223E" w:rsidRPr="003D5402">
        <w:rPr>
          <w:rFonts w:eastAsia="Times New Roman" w:cs="Times New Roman"/>
          <w:color w:val="4B4B4B"/>
          <w:sz w:val="24"/>
          <w:szCs w:val="24"/>
        </w:rPr>
        <w:t xml:space="preserve"> </w:t>
      </w:r>
      <w:r w:rsidR="00F37918" w:rsidRPr="003D5402">
        <w:rPr>
          <w:rFonts w:eastAsia="Times New Roman" w:cs="Times New Roman"/>
          <w:color w:val="4B4B4B"/>
          <w:sz w:val="24"/>
          <w:szCs w:val="24"/>
        </w:rPr>
        <w:t xml:space="preserve">die </w:t>
      </w:r>
      <w:r w:rsidR="00871182" w:rsidRPr="003D5402">
        <w:rPr>
          <w:rFonts w:eastAsia="Times New Roman" w:cs="Times New Roman"/>
          <w:color w:val="4B4B4B"/>
          <w:sz w:val="24"/>
          <w:szCs w:val="24"/>
        </w:rPr>
        <w:t xml:space="preserve">steeds vaker </w:t>
      </w:r>
      <w:r w:rsidR="00F37918" w:rsidRPr="003D5402">
        <w:rPr>
          <w:rFonts w:eastAsia="Times New Roman" w:cs="Times New Roman"/>
          <w:color w:val="4B4B4B"/>
          <w:sz w:val="24"/>
          <w:szCs w:val="24"/>
        </w:rPr>
        <w:t xml:space="preserve"> in het </w:t>
      </w:r>
      <w:r w:rsidR="00D14A4C" w:rsidRPr="003D5402">
        <w:rPr>
          <w:rFonts w:eastAsia="Times New Roman" w:cs="Times New Roman"/>
          <w:color w:val="4B4B4B"/>
          <w:sz w:val="24"/>
          <w:szCs w:val="24"/>
        </w:rPr>
        <w:t xml:space="preserve">agrarisch </w:t>
      </w:r>
      <w:r w:rsidR="00871182" w:rsidRPr="003D5402">
        <w:rPr>
          <w:rFonts w:eastAsia="Times New Roman" w:cs="Times New Roman"/>
          <w:color w:val="4B4B4B"/>
          <w:sz w:val="24"/>
          <w:szCs w:val="24"/>
        </w:rPr>
        <w:t xml:space="preserve">landschap opdoemen’. </w:t>
      </w:r>
      <w:r w:rsidR="00B93297" w:rsidRPr="003D5402">
        <w:rPr>
          <w:rFonts w:eastAsia="Times New Roman" w:cs="Times New Roman"/>
          <w:color w:val="4B4B4B"/>
          <w:sz w:val="24"/>
          <w:szCs w:val="24"/>
        </w:rPr>
        <w:t xml:space="preserve">Zorg voor meer kwaliteit, betere inpassing en </w:t>
      </w:r>
      <w:r w:rsidR="00E1491B" w:rsidRPr="003D5402">
        <w:rPr>
          <w:rFonts w:eastAsia="Times New Roman" w:cs="Times New Roman"/>
          <w:color w:val="4B4B4B"/>
          <w:sz w:val="24"/>
          <w:szCs w:val="24"/>
        </w:rPr>
        <w:t xml:space="preserve">efficiënter </w:t>
      </w:r>
      <w:r w:rsidR="00B93297" w:rsidRPr="003D5402">
        <w:rPr>
          <w:rFonts w:eastAsia="Times New Roman" w:cs="Times New Roman"/>
          <w:color w:val="4B4B4B"/>
          <w:sz w:val="24"/>
          <w:szCs w:val="24"/>
        </w:rPr>
        <w:t>grondgebruik</w:t>
      </w:r>
      <w:r w:rsidR="0096699D" w:rsidRPr="003D5402">
        <w:rPr>
          <w:rFonts w:eastAsia="Times New Roman" w:cs="Times New Roman"/>
          <w:color w:val="4B4B4B"/>
          <w:sz w:val="24"/>
          <w:szCs w:val="24"/>
        </w:rPr>
        <w:t xml:space="preserve">; waarom </w:t>
      </w:r>
      <w:r w:rsidR="00865DF6" w:rsidRPr="003D5402">
        <w:rPr>
          <w:rFonts w:eastAsia="Times New Roman" w:cs="Times New Roman"/>
          <w:color w:val="4B4B4B"/>
          <w:sz w:val="24"/>
          <w:szCs w:val="24"/>
        </w:rPr>
        <w:t xml:space="preserve">al </w:t>
      </w:r>
      <w:r w:rsidR="0096699D" w:rsidRPr="003D5402">
        <w:rPr>
          <w:rFonts w:eastAsia="Times New Roman" w:cs="Times New Roman"/>
          <w:color w:val="4B4B4B"/>
          <w:sz w:val="24"/>
          <w:szCs w:val="24"/>
        </w:rPr>
        <w:t xml:space="preserve">die </w:t>
      </w:r>
      <w:r w:rsidR="00865DF6" w:rsidRPr="003D5402">
        <w:rPr>
          <w:rFonts w:eastAsia="Times New Roman" w:cs="Times New Roman"/>
          <w:color w:val="4B4B4B"/>
          <w:sz w:val="24"/>
          <w:szCs w:val="24"/>
        </w:rPr>
        <w:t>dozen naast elkaar bouwen als ze ook bovenop elkaar kunnen</w:t>
      </w:r>
      <w:r w:rsidR="00120DC9" w:rsidRPr="003D5402">
        <w:rPr>
          <w:rFonts w:eastAsia="Times New Roman" w:cs="Times New Roman"/>
          <w:color w:val="4B4B4B"/>
          <w:sz w:val="24"/>
          <w:szCs w:val="24"/>
        </w:rPr>
        <w:t>?</w:t>
      </w:r>
      <w:r w:rsidR="0050602E">
        <w:rPr>
          <w:rFonts w:eastAsia="Times New Roman" w:cs="Times New Roman"/>
          <w:color w:val="4B4B4B"/>
          <w:sz w:val="24"/>
          <w:szCs w:val="24"/>
        </w:rPr>
        <w:t xml:space="preserve"> </w:t>
      </w:r>
    </w:p>
    <w:p w:rsidR="00A02F26" w:rsidRPr="003D5402" w:rsidRDefault="00A02F26">
      <w:pPr>
        <w:divId w:val="1796102361"/>
        <w:rPr>
          <w:rFonts w:eastAsia="Times New Roman" w:cs="Times New Roman"/>
          <w:color w:val="4B4B4B"/>
          <w:sz w:val="24"/>
          <w:szCs w:val="24"/>
        </w:rPr>
      </w:pPr>
    </w:p>
    <w:p w:rsidR="00442254" w:rsidRPr="000E47AA" w:rsidRDefault="00A20830">
      <w:pPr>
        <w:divId w:val="1567915193"/>
        <w:rPr>
          <w:rFonts w:eastAsia="Times New Roman" w:cs="Times New Roman"/>
          <w:sz w:val="24"/>
          <w:szCs w:val="24"/>
        </w:rPr>
      </w:pPr>
      <w:r>
        <w:rPr>
          <w:rFonts w:eastAsia="Times New Roman" w:cs="Times New Roman"/>
          <w:color w:val="4B4B4B"/>
          <w:sz w:val="24"/>
          <w:szCs w:val="24"/>
        </w:rPr>
        <w:t>‘</w:t>
      </w:r>
      <w:r w:rsidR="00A93448">
        <w:rPr>
          <w:rFonts w:eastAsia="Times New Roman" w:cs="Times New Roman"/>
          <w:color w:val="4B4B4B"/>
          <w:sz w:val="24"/>
          <w:szCs w:val="24"/>
        </w:rPr>
        <w:t>Allemaal goede punten</w:t>
      </w:r>
      <w:r>
        <w:rPr>
          <w:rFonts w:eastAsia="Times New Roman" w:cs="Times New Roman"/>
          <w:color w:val="4B4B4B"/>
          <w:sz w:val="24"/>
          <w:szCs w:val="24"/>
        </w:rPr>
        <w:t>’</w:t>
      </w:r>
      <w:r w:rsidR="00A93448">
        <w:rPr>
          <w:rFonts w:eastAsia="Times New Roman" w:cs="Times New Roman"/>
          <w:color w:val="4B4B4B"/>
          <w:sz w:val="24"/>
          <w:szCs w:val="24"/>
        </w:rPr>
        <w:t xml:space="preserve">, aldus Mieke Booij, PvdA wethouder in </w:t>
      </w:r>
      <w:r w:rsidR="00BF3172">
        <w:rPr>
          <w:rFonts w:eastAsia="Times New Roman" w:cs="Times New Roman"/>
          <w:color w:val="4B4B4B"/>
          <w:sz w:val="24"/>
          <w:szCs w:val="24"/>
        </w:rPr>
        <w:t xml:space="preserve">Haarlemmermeer, </w:t>
      </w:r>
      <w:r w:rsidR="008441F7">
        <w:rPr>
          <w:rFonts w:eastAsia="Times New Roman" w:cs="Times New Roman"/>
          <w:color w:val="4B4B4B"/>
          <w:sz w:val="24"/>
          <w:szCs w:val="24"/>
        </w:rPr>
        <w:t>‘</w:t>
      </w:r>
      <w:r w:rsidR="00356F5D">
        <w:rPr>
          <w:rFonts w:eastAsia="Times New Roman" w:cs="Times New Roman"/>
          <w:color w:val="4B4B4B"/>
          <w:sz w:val="24"/>
          <w:szCs w:val="24"/>
        </w:rPr>
        <w:t>die</w:t>
      </w:r>
      <w:r w:rsidR="00BF3172">
        <w:rPr>
          <w:rFonts w:eastAsia="Times New Roman" w:cs="Times New Roman"/>
          <w:color w:val="4B4B4B"/>
          <w:sz w:val="24"/>
          <w:szCs w:val="24"/>
        </w:rPr>
        <w:t xml:space="preserve"> ook allemaal terugkomen in </w:t>
      </w:r>
      <w:r w:rsidR="00356F5D">
        <w:rPr>
          <w:rFonts w:eastAsia="Times New Roman" w:cs="Times New Roman"/>
          <w:color w:val="4B4B4B"/>
          <w:sz w:val="24"/>
          <w:szCs w:val="24"/>
        </w:rPr>
        <w:t xml:space="preserve">het beleid dat </w:t>
      </w:r>
      <w:r w:rsidR="00BF3172">
        <w:rPr>
          <w:rFonts w:eastAsia="Times New Roman" w:cs="Times New Roman"/>
          <w:color w:val="4B4B4B"/>
          <w:sz w:val="24"/>
          <w:szCs w:val="24"/>
        </w:rPr>
        <w:t xml:space="preserve"> onze gemeente</w:t>
      </w:r>
      <w:r w:rsidR="00356F5D">
        <w:rPr>
          <w:rFonts w:eastAsia="Times New Roman" w:cs="Times New Roman"/>
          <w:color w:val="4B4B4B"/>
          <w:sz w:val="24"/>
          <w:szCs w:val="24"/>
        </w:rPr>
        <w:t xml:space="preserve"> onlangs over verdozing </w:t>
      </w:r>
      <w:r w:rsidR="00BF3172">
        <w:rPr>
          <w:rFonts w:eastAsia="Times New Roman" w:cs="Times New Roman"/>
          <w:color w:val="4B4B4B"/>
          <w:sz w:val="24"/>
          <w:szCs w:val="24"/>
        </w:rPr>
        <w:t>heeft vastgesteld.</w:t>
      </w:r>
      <w:r w:rsidR="008441F7">
        <w:rPr>
          <w:rFonts w:eastAsia="Times New Roman" w:cs="Times New Roman"/>
          <w:color w:val="4B4B4B"/>
          <w:sz w:val="24"/>
          <w:szCs w:val="24"/>
        </w:rPr>
        <w:t>’</w:t>
      </w:r>
      <w:r w:rsidR="00BF3172">
        <w:rPr>
          <w:rFonts w:eastAsia="Times New Roman" w:cs="Times New Roman"/>
          <w:color w:val="4B4B4B"/>
          <w:sz w:val="24"/>
          <w:szCs w:val="24"/>
        </w:rPr>
        <w:t xml:space="preserve"> </w:t>
      </w:r>
      <w:r w:rsidR="00A93448">
        <w:rPr>
          <w:rFonts w:eastAsia="Times New Roman" w:cs="Times New Roman"/>
          <w:color w:val="4B4B4B"/>
          <w:sz w:val="24"/>
          <w:szCs w:val="24"/>
        </w:rPr>
        <w:t xml:space="preserve"> </w:t>
      </w:r>
      <w:r w:rsidR="008852B6">
        <w:rPr>
          <w:rFonts w:eastAsia="Times New Roman" w:cs="Times New Roman"/>
          <w:color w:val="4B4B4B"/>
          <w:sz w:val="24"/>
          <w:szCs w:val="24"/>
        </w:rPr>
        <w:t>Beleid</w:t>
      </w:r>
      <w:r w:rsidR="00356F5D">
        <w:rPr>
          <w:rFonts w:eastAsia="Times New Roman" w:cs="Times New Roman"/>
          <w:color w:val="4B4B4B"/>
          <w:sz w:val="24"/>
          <w:szCs w:val="24"/>
        </w:rPr>
        <w:t xml:space="preserve"> </w:t>
      </w:r>
      <w:r w:rsidR="006236ED">
        <w:rPr>
          <w:rFonts w:eastAsia="Times New Roman" w:cs="Times New Roman"/>
          <w:color w:val="4B4B4B"/>
          <w:sz w:val="24"/>
          <w:szCs w:val="24"/>
        </w:rPr>
        <w:t xml:space="preserve">waar het in de </w:t>
      </w:r>
      <w:r w:rsidR="00C17F7F">
        <w:rPr>
          <w:rFonts w:eastAsia="Times New Roman" w:cs="Times New Roman"/>
          <w:color w:val="4B4B4B"/>
          <w:sz w:val="24"/>
          <w:szCs w:val="24"/>
        </w:rPr>
        <w:t>P</w:t>
      </w:r>
      <w:r w:rsidR="006236ED">
        <w:rPr>
          <w:rFonts w:eastAsia="Times New Roman" w:cs="Times New Roman"/>
          <w:color w:val="4B4B4B"/>
          <w:sz w:val="24"/>
          <w:szCs w:val="24"/>
        </w:rPr>
        <w:t>rovincie nog aan ontbreekt, maar dat gaat als het aan onze statenfractie ligt niet lang meer duren</w:t>
      </w:r>
      <w:r w:rsidR="006236ED" w:rsidRPr="000E47AA">
        <w:rPr>
          <w:rFonts w:eastAsia="Times New Roman" w:cs="Times New Roman"/>
          <w:color w:val="4B4B4B"/>
          <w:sz w:val="24"/>
          <w:szCs w:val="24"/>
        </w:rPr>
        <w:t>.</w:t>
      </w:r>
      <w:r w:rsidR="008441F7">
        <w:rPr>
          <w:rFonts w:eastAsia="Times New Roman" w:cs="Times New Roman"/>
          <w:color w:val="4B4B4B"/>
          <w:sz w:val="24"/>
          <w:szCs w:val="24"/>
        </w:rPr>
        <w:t xml:space="preserve"> </w:t>
      </w:r>
      <w:r w:rsidR="00FF069E">
        <w:rPr>
          <w:rFonts w:eastAsia="Times New Roman" w:cs="Times New Roman"/>
          <w:color w:val="4B4B4B"/>
          <w:sz w:val="24"/>
          <w:szCs w:val="24"/>
        </w:rPr>
        <w:t xml:space="preserve"> </w:t>
      </w:r>
      <w:r w:rsidR="00E9707A">
        <w:rPr>
          <w:rFonts w:eastAsia="Times New Roman" w:cs="Times New Roman"/>
          <w:color w:val="4B4B4B"/>
          <w:sz w:val="24"/>
          <w:szCs w:val="24"/>
        </w:rPr>
        <w:t>De informatie die we</w:t>
      </w:r>
      <w:r w:rsidR="004A3D51">
        <w:rPr>
          <w:rFonts w:eastAsia="Times New Roman" w:cs="Times New Roman"/>
          <w:color w:val="4B4B4B"/>
          <w:sz w:val="24"/>
          <w:szCs w:val="24"/>
        </w:rPr>
        <w:t xml:space="preserve"> voor en</w:t>
      </w:r>
      <w:r w:rsidR="00E9707A">
        <w:rPr>
          <w:rFonts w:eastAsia="Times New Roman" w:cs="Times New Roman"/>
          <w:color w:val="4B4B4B"/>
          <w:sz w:val="24"/>
          <w:szCs w:val="24"/>
        </w:rPr>
        <w:t xml:space="preserve"> tijdens het symposium</w:t>
      </w:r>
      <w:r w:rsidR="007A32C3">
        <w:rPr>
          <w:rFonts w:eastAsia="Times New Roman" w:cs="Times New Roman"/>
          <w:color w:val="4B4B4B"/>
          <w:sz w:val="24"/>
          <w:szCs w:val="24"/>
        </w:rPr>
        <w:t xml:space="preserve"> boven tafel hebben gekregen</w:t>
      </w:r>
      <w:r w:rsidR="00307369">
        <w:rPr>
          <w:rFonts w:eastAsia="Times New Roman" w:cs="Times New Roman"/>
          <w:color w:val="4B4B4B"/>
          <w:sz w:val="24"/>
          <w:szCs w:val="24"/>
        </w:rPr>
        <w:t xml:space="preserve"> </w:t>
      </w:r>
      <w:r w:rsidR="004A3D51">
        <w:rPr>
          <w:rFonts w:eastAsia="Times New Roman" w:cs="Times New Roman"/>
          <w:color w:val="4B4B4B"/>
          <w:sz w:val="24"/>
          <w:szCs w:val="24"/>
        </w:rPr>
        <w:t xml:space="preserve">zullen </w:t>
      </w:r>
      <w:r w:rsidR="00E9707A">
        <w:rPr>
          <w:rFonts w:eastAsia="Times New Roman" w:cs="Times New Roman"/>
          <w:color w:val="4B4B4B"/>
          <w:sz w:val="24"/>
          <w:szCs w:val="24"/>
        </w:rPr>
        <w:t xml:space="preserve">we </w:t>
      </w:r>
      <w:r w:rsidR="004F42E6">
        <w:rPr>
          <w:rFonts w:eastAsia="Times New Roman" w:cs="Times New Roman"/>
          <w:color w:val="4B4B4B"/>
          <w:sz w:val="24"/>
          <w:szCs w:val="24"/>
        </w:rPr>
        <w:t>gebruiken om het debat</w:t>
      </w:r>
      <w:r w:rsidR="00307369">
        <w:rPr>
          <w:rFonts w:eastAsia="Times New Roman" w:cs="Times New Roman"/>
          <w:color w:val="4B4B4B"/>
          <w:sz w:val="24"/>
          <w:szCs w:val="24"/>
        </w:rPr>
        <w:t xml:space="preserve"> over ‘verdozing’</w:t>
      </w:r>
      <w:r w:rsidR="004F42E6">
        <w:rPr>
          <w:rFonts w:eastAsia="Times New Roman" w:cs="Times New Roman"/>
          <w:color w:val="4B4B4B"/>
          <w:sz w:val="24"/>
          <w:szCs w:val="24"/>
        </w:rPr>
        <w:t xml:space="preserve"> </w:t>
      </w:r>
      <w:r w:rsidR="00DA7713">
        <w:rPr>
          <w:rFonts w:eastAsia="Times New Roman" w:cs="Times New Roman"/>
          <w:color w:val="4B4B4B"/>
          <w:sz w:val="24"/>
          <w:szCs w:val="24"/>
        </w:rPr>
        <w:t xml:space="preserve">ook </w:t>
      </w:r>
      <w:r w:rsidR="004F42E6">
        <w:rPr>
          <w:rFonts w:eastAsia="Times New Roman" w:cs="Times New Roman"/>
          <w:color w:val="4B4B4B"/>
          <w:sz w:val="24"/>
          <w:szCs w:val="24"/>
        </w:rPr>
        <w:t xml:space="preserve">in </w:t>
      </w:r>
      <w:r w:rsidR="00DD5C87">
        <w:rPr>
          <w:rFonts w:eastAsia="Times New Roman" w:cs="Times New Roman"/>
          <w:color w:val="4B4B4B"/>
          <w:sz w:val="24"/>
          <w:szCs w:val="24"/>
        </w:rPr>
        <w:t>P</w:t>
      </w:r>
      <w:r w:rsidR="004F42E6">
        <w:rPr>
          <w:rFonts w:eastAsia="Times New Roman" w:cs="Times New Roman"/>
          <w:color w:val="4B4B4B"/>
          <w:sz w:val="24"/>
          <w:szCs w:val="24"/>
        </w:rPr>
        <w:t xml:space="preserve">rovinciale </w:t>
      </w:r>
      <w:r w:rsidR="00DD5C87">
        <w:rPr>
          <w:rFonts w:eastAsia="Times New Roman" w:cs="Times New Roman"/>
          <w:color w:val="4B4B4B"/>
          <w:sz w:val="24"/>
          <w:szCs w:val="24"/>
        </w:rPr>
        <w:t>S</w:t>
      </w:r>
      <w:r w:rsidR="004F42E6">
        <w:rPr>
          <w:rFonts w:eastAsia="Times New Roman" w:cs="Times New Roman"/>
          <w:color w:val="4B4B4B"/>
          <w:sz w:val="24"/>
          <w:szCs w:val="24"/>
        </w:rPr>
        <w:t>taten aan te zwengelen</w:t>
      </w:r>
      <w:r w:rsidR="00821D55">
        <w:rPr>
          <w:rFonts w:eastAsia="Times New Roman" w:cs="Times New Roman"/>
          <w:color w:val="4B4B4B"/>
          <w:sz w:val="24"/>
          <w:szCs w:val="24"/>
        </w:rPr>
        <w:t xml:space="preserve">, het </w:t>
      </w:r>
      <w:r w:rsidR="00DA7713">
        <w:rPr>
          <w:rFonts w:eastAsia="Times New Roman" w:cs="Times New Roman"/>
          <w:color w:val="4B4B4B"/>
          <w:sz w:val="24"/>
          <w:szCs w:val="24"/>
        </w:rPr>
        <w:t xml:space="preserve">moet en </w:t>
      </w:r>
      <w:r w:rsidR="00821D55">
        <w:rPr>
          <w:rFonts w:eastAsia="Times New Roman" w:cs="Times New Roman"/>
          <w:color w:val="4B4B4B"/>
          <w:sz w:val="24"/>
          <w:szCs w:val="24"/>
        </w:rPr>
        <w:t xml:space="preserve">kan echt veel beter. </w:t>
      </w:r>
      <w:r w:rsidR="00227472">
        <w:rPr>
          <w:rFonts w:eastAsia="Times New Roman" w:cs="Times New Roman"/>
          <w:color w:val="4B4B4B"/>
          <w:sz w:val="24"/>
          <w:szCs w:val="24"/>
        </w:rPr>
        <w:t xml:space="preserve">Maar we </w:t>
      </w:r>
      <w:r w:rsidR="00C1505B">
        <w:rPr>
          <w:rFonts w:eastAsia="Times New Roman" w:cs="Times New Roman"/>
          <w:color w:val="4B4B4B"/>
          <w:sz w:val="24"/>
          <w:szCs w:val="24"/>
        </w:rPr>
        <w:t xml:space="preserve"> beseffen </w:t>
      </w:r>
      <w:r w:rsidR="008C7AA6">
        <w:rPr>
          <w:rFonts w:eastAsia="Times New Roman" w:cs="Times New Roman"/>
          <w:color w:val="4B4B4B"/>
          <w:sz w:val="24"/>
          <w:szCs w:val="24"/>
        </w:rPr>
        <w:t>oo</w:t>
      </w:r>
      <w:r w:rsidR="00BC09D2">
        <w:rPr>
          <w:rFonts w:eastAsia="Times New Roman" w:cs="Times New Roman"/>
          <w:color w:val="4B4B4B"/>
          <w:sz w:val="24"/>
          <w:szCs w:val="24"/>
        </w:rPr>
        <w:t xml:space="preserve">k </w:t>
      </w:r>
      <w:r w:rsidR="00C1505B">
        <w:rPr>
          <w:rFonts w:eastAsia="Times New Roman" w:cs="Times New Roman"/>
          <w:color w:val="4B4B4B"/>
          <w:sz w:val="24"/>
          <w:szCs w:val="24"/>
        </w:rPr>
        <w:t>dat</w:t>
      </w:r>
      <w:r w:rsidR="00680804">
        <w:rPr>
          <w:rFonts w:eastAsia="Times New Roman" w:cs="Times New Roman"/>
          <w:color w:val="4B4B4B"/>
          <w:sz w:val="24"/>
          <w:szCs w:val="24"/>
        </w:rPr>
        <w:t xml:space="preserve"> </w:t>
      </w:r>
      <w:r w:rsidR="00BF41F0">
        <w:rPr>
          <w:rFonts w:eastAsia="Times New Roman" w:cs="Times New Roman"/>
          <w:color w:val="4B4B4B"/>
          <w:sz w:val="24"/>
          <w:szCs w:val="24"/>
        </w:rPr>
        <w:t xml:space="preserve">de politiek in z’n eentje </w:t>
      </w:r>
      <w:r w:rsidR="008907A2">
        <w:rPr>
          <w:rFonts w:eastAsia="Times New Roman" w:cs="Times New Roman"/>
          <w:color w:val="4B4B4B"/>
          <w:sz w:val="24"/>
          <w:szCs w:val="24"/>
        </w:rPr>
        <w:t xml:space="preserve">dit </w:t>
      </w:r>
      <w:r w:rsidR="000B56E0">
        <w:rPr>
          <w:rFonts w:eastAsia="Times New Roman" w:cs="Times New Roman"/>
          <w:color w:val="4B4B4B"/>
          <w:sz w:val="24"/>
          <w:szCs w:val="24"/>
        </w:rPr>
        <w:t>tij niet gaat</w:t>
      </w:r>
      <w:r w:rsidR="008C7AA6">
        <w:rPr>
          <w:rFonts w:eastAsia="Times New Roman" w:cs="Times New Roman"/>
          <w:color w:val="4B4B4B"/>
          <w:sz w:val="24"/>
          <w:szCs w:val="24"/>
        </w:rPr>
        <w:t xml:space="preserve"> keren.</w:t>
      </w:r>
      <w:r w:rsidR="00680804">
        <w:rPr>
          <w:rFonts w:eastAsia="Times New Roman" w:cs="Times New Roman"/>
          <w:color w:val="4B4B4B"/>
          <w:sz w:val="24"/>
          <w:szCs w:val="24"/>
        </w:rPr>
        <w:t xml:space="preserve"> </w:t>
      </w:r>
      <w:r w:rsidR="00687BB3">
        <w:rPr>
          <w:rFonts w:eastAsia="Times New Roman" w:cs="Times New Roman"/>
          <w:color w:val="4B4B4B"/>
          <w:sz w:val="24"/>
          <w:szCs w:val="24"/>
        </w:rPr>
        <w:t xml:space="preserve">Onze </w:t>
      </w:r>
      <w:r w:rsidR="00F65C97">
        <w:rPr>
          <w:rFonts w:eastAsia="Times New Roman" w:cs="Times New Roman"/>
          <w:color w:val="4B4B4B"/>
          <w:sz w:val="24"/>
          <w:szCs w:val="24"/>
        </w:rPr>
        <w:t xml:space="preserve"> online verkopen groeien ieder jaar met meer dan 10%. </w:t>
      </w:r>
      <w:r w:rsidR="000551D1">
        <w:rPr>
          <w:rFonts w:eastAsia="Times New Roman" w:cs="Times New Roman"/>
          <w:color w:val="4B4B4B"/>
          <w:sz w:val="24"/>
          <w:szCs w:val="24"/>
        </w:rPr>
        <w:t xml:space="preserve"> </w:t>
      </w:r>
      <w:r w:rsidR="0008782B">
        <w:rPr>
          <w:rFonts w:eastAsia="Times New Roman" w:cs="Times New Roman"/>
          <w:color w:val="4B4B4B"/>
          <w:sz w:val="24"/>
          <w:szCs w:val="24"/>
        </w:rPr>
        <w:t xml:space="preserve">Google </w:t>
      </w:r>
      <w:r w:rsidR="000551D1">
        <w:rPr>
          <w:rFonts w:eastAsia="Times New Roman" w:cs="Times New Roman"/>
          <w:color w:val="4B4B4B"/>
          <w:sz w:val="24"/>
          <w:szCs w:val="24"/>
        </w:rPr>
        <w:t xml:space="preserve">slaat </w:t>
      </w:r>
      <w:r w:rsidR="0008782B">
        <w:rPr>
          <w:rFonts w:eastAsia="Times New Roman" w:cs="Times New Roman"/>
          <w:color w:val="4B4B4B"/>
          <w:sz w:val="24"/>
          <w:szCs w:val="24"/>
        </w:rPr>
        <w:t>iedere week 28 miljard</w:t>
      </w:r>
      <w:r w:rsidR="00AA6692">
        <w:rPr>
          <w:rFonts w:eastAsia="Times New Roman" w:cs="Times New Roman"/>
          <w:color w:val="4B4B4B"/>
          <w:sz w:val="24"/>
          <w:szCs w:val="24"/>
        </w:rPr>
        <w:t xml:space="preserve"> (!)</w:t>
      </w:r>
      <w:r w:rsidR="0008782B">
        <w:rPr>
          <w:rFonts w:eastAsia="Times New Roman" w:cs="Times New Roman"/>
          <w:color w:val="4B4B4B"/>
          <w:sz w:val="24"/>
          <w:szCs w:val="24"/>
        </w:rPr>
        <w:t xml:space="preserve"> nieuwe foto</w:t>
      </w:r>
      <w:r w:rsidR="0090295E">
        <w:rPr>
          <w:rFonts w:eastAsia="Times New Roman" w:cs="Times New Roman"/>
          <w:color w:val="4B4B4B"/>
          <w:sz w:val="24"/>
          <w:szCs w:val="24"/>
        </w:rPr>
        <w:t>’</w:t>
      </w:r>
      <w:r w:rsidR="0008782B">
        <w:rPr>
          <w:rFonts w:eastAsia="Times New Roman" w:cs="Times New Roman"/>
          <w:color w:val="4B4B4B"/>
          <w:sz w:val="24"/>
          <w:szCs w:val="24"/>
        </w:rPr>
        <w:t xml:space="preserve">s </w:t>
      </w:r>
      <w:r w:rsidR="0090295E">
        <w:rPr>
          <w:rFonts w:eastAsia="Times New Roman" w:cs="Times New Roman"/>
          <w:color w:val="4B4B4B"/>
          <w:sz w:val="24"/>
          <w:szCs w:val="24"/>
        </w:rPr>
        <w:t>van ons op</w:t>
      </w:r>
      <w:r w:rsidR="00B735DF">
        <w:rPr>
          <w:rFonts w:eastAsia="Times New Roman" w:cs="Times New Roman"/>
          <w:color w:val="4B4B4B"/>
          <w:sz w:val="24"/>
          <w:szCs w:val="24"/>
        </w:rPr>
        <w:t xml:space="preserve">. </w:t>
      </w:r>
      <w:r w:rsidR="00B551A8">
        <w:rPr>
          <w:rFonts w:eastAsia="Times New Roman" w:cs="Times New Roman"/>
          <w:color w:val="4B4B4B"/>
          <w:sz w:val="24"/>
          <w:szCs w:val="24"/>
        </w:rPr>
        <w:t>Zolang</w:t>
      </w:r>
      <w:r w:rsidR="00A542D0">
        <w:rPr>
          <w:rFonts w:eastAsia="Times New Roman" w:cs="Times New Roman"/>
          <w:color w:val="4B4B4B"/>
          <w:sz w:val="24"/>
          <w:szCs w:val="24"/>
        </w:rPr>
        <w:t xml:space="preserve"> dit soort</w:t>
      </w:r>
      <w:r w:rsidR="00B551A8">
        <w:rPr>
          <w:rFonts w:eastAsia="Times New Roman" w:cs="Times New Roman"/>
          <w:color w:val="4B4B4B"/>
          <w:sz w:val="24"/>
          <w:szCs w:val="24"/>
        </w:rPr>
        <w:t xml:space="preserve"> cijfers blijven groeien zal ook het</w:t>
      </w:r>
      <w:r w:rsidR="00A542D0">
        <w:rPr>
          <w:rFonts w:eastAsia="Times New Roman" w:cs="Times New Roman"/>
          <w:color w:val="4B4B4B"/>
          <w:sz w:val="24"/>
          <w:szCs w:val="24"/>
        </w:rPr>
        <w:t xml:space="preserve"> aantal ‘dozen’ blijven groeien</w:t>
      </w:r>
      <w:r w:rsidR="00AD017F">
        <w:rPr>
          <w:rFonts w:eastAsia="Times New Roman" w:cs="Times New Roman"/>
          <w:color w:val="4B4B4B"/>
          <w:sz w:val="24"/>
          <w:szCs w:val="24"/>
        </w:rPr>
        <w:t>, of we die nu lelijk vinden of niet.</w:t>
      </w:r>
    </w:p>
    <w:p w:rsidR="00A02F26" w:rsidRDefault="00A02F26">
      <w:pPr>
        <w:divId w:val="1796102361"/>
        <w:rPr>
          <w:rFonts w:eastAsia="Times New Roman" w:cs="Times New Roman"/>
          <w:color w:val="4B4B4B"/>
          <w:sz w:val="24"/>
          <w:szCs w:val="24"/>
        </w:rPr>
      </w:pPr>
    </w:p>
    <w:p w:rsidR="00AA31F5" w:rsidRPr="000E47AA" w:rsidRDefault="00AA31F5">
      <w:pPr>
        <w:divId w:val="1796102361"/>
        <w:rPr>
          <w:rFonts w:eastAsia="Times New Roman" w:cs="Times New Roman"/>
          <w:color w:val="4B4B4B"/>
          <w:sz w:val="24"/>
          <w:szCs w:val="24"/>
        </w:rPr>
      </w:pPr>
      <w:r>
        <w:rPr>
          <w:rFonts w:eastAsia="Times New Roman" w:cs="Times New Roman"/>
          <w:color w:val="4B4B4B"/>
          <w:sz w:val="24"/>
          <w:szCs w:val="24"/>
        </w:rPr>
        <w:t>Gert-Jan Leerink</w:t>
      </w:r>
    </w:p>
    <w:p w:rsidR="00435FA6" w:rsidRPr="000E47AA" w:rsidRDefault="00435FA6">
      <w:pPr>
        <w:divId w:val="1796102361"/>
        <w:rPr>
          <w:rFonts w:eastAsia="Times New Roman" w:cs="Times New Roman"/>
          <w:color w:val="4B4B4B"/>
          <w:sz w:val="24"/>
          <w:szCs w:val="24"/>
        </w:rPr>
      </w:pPr>
    </w:p>
    <w:p w:rsidR="00435FA6" w:rsidRPr="000E47AA" w:rsidRDefault="00435FA6">
      <w:pPr>
        <w:divId w:val="1796102361"/>
        <w:rPr>
          <w:rFonts w:eastAsia="Times New Roman" w:cs="Times New Roman"/>
          <w:color w:val="4B4B4B"/>
          <w:sz w:val="24"/>
          <w:szCs w:val="24"/>
        </w:rPr>
      </w:pPr>
    </w:p>
    <w:p w:rsidR="00FC0FA4" w:rsidRPr="003D5402" w:rsidRDefault="00FC0FA4">
      <w:pPr>
        <w:divId w:val="1796102361"/>
        <w:rPr>
          <w:rFonts w:eastAsia="Times New Roman" w:cs="Times New Roman"/>
          <w:color w:val="4B4B4B"/>
          <w:sz w:val="24"/>
          <w:szCs w:val="24"/>
        </w:rPr>
      </w:pPr>
    </w:p>
    <w:p w:rsidR="00FC0FA4" w:rsidRPr="003D5402" w:rsidRDefault="00FC0FA4">
      <w:pPr>
        <w:divId w:val="1796102361"/>
        <w:rPr>
          <w:rFonts w:eastAsia="Times New Roman" w:cs="Times New Roman"/>
          <w:color w:val="4B4B4B"/>
          <w:sz w:val="24"/>
          <w:szCs w:val="24"/>
        </w:rPr>
      </w:pPr>
    </w:p>
    <w:p w:rsidR="00FC0FA4" w:rsidRPr="003D5402" w:rsidRDefault="00FC0FA4">
      <w:pPr>
        <w:divId w:val="1796102361"/>
        <w:rPr>
          <w:rFonts w:eastAsia="Times New Roman" w:cs="Times New Roman"/>
          <w:sz w:val="24"/>
          <w:szCs w:val="24"/>
        </w:rPr>
      </w:pPr>
    </w:p>
    <w:p w:rsidR="0016252D" w:rsidRPr="003D5402" w:rsidRDefault="0016252D">
      <w:pPr>
        <w:pStyle w:val="Normaalweb"/>
        <w:divId w:val="327248977"/>
        <w:rPr>
          <w:rFonts w:asciiTheme="minorHAnsi" w:hAnsiTheme="minorHAnsi"/>
          <w:color w:val="4B4B4B"/>
        </w:rPr>
      </w:pPr>
    </w:p>
    <w:p w:rsidR="001129A3" w:rsidRPr="001129A3" w:rsidRDefault="001129A3" w:rsidP="001129A3">
      <w:pPr>
        <w:rPr>
          <w:rFonts w:eastAsia="Times New Roman" w:cs="Times New Roman"/>
          <w:color w:val="000000"/>
          <w:sz w:val="24"/>
          <w:szCs w:val="24"/>
        </w:rPr>
      </w:pPr>
    </w:p>
    <w:p w:rsidR="001129A3" w:rsidRPr="003D5402" w:rsidRDefault="001129A3">
      <w:pPr>
        <w:rPr>
          <w:sz w:val="24"/>
          <w:szCs w:val="24"/>
        </w:rPr>
      </w:pPr>
    </w:p>
    <w:sectPr w:rsidR="001129A3" w:rsidRPr="003D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A3"/>
    <w:rsid w:val="000149EC"/>
    <w:rsid w:val="000551D1"/>
    <w:rsid w:val="00080434"/>
    <w:rsid w:val="00082A2F"/>
    <w:rsid w:val="0008782B"/>
    <w:rsid w:val="000B56E0"/>
    <w:rsid w:val="000D006A"/>
    <w:rsid w:val="000D4B8F"/>
    <w:rsid w:val="000D5363"/>
    <w:rsid w:val="000E47AA"/>
    <w:rsid w:val="000E6E6B"/>
    <w:rsid w:val="001129A3"/>
    <w:rsid w:val="00120DC9"/>
    <w:rsid w:val="0016252D"/>
    <w:rsid w:val="00191FE9"/>
    <w:rsid w:val="00196E8A"/>
    <w:rsid w:val="001D1C53"/>
    <w:rsid w:val="00200DF1"/>
    <w:rsid w:val="0021156C"/>
    <w:rsid w:val="00227472"/>
    <w:rsid w:val="00266262"/>
    <w:rsid w:val="00270FDE"/>
    <w:rsid w:val="0029317E"/>
    <w:rsid w:val="002A7572"/>
    <w:rsid w:val="002D6F5E"/>
    <w:rsid w:val="002F2E1A"/>
    <w:rsid w:val="00307369"/>
    <w:rsid w:val="00326F80"/>
    <w:rsid w:val="0032774E"/>
    <w:rsid w:val="00346449"/>
    <w:rsid w:val="00356F5D"/>
    <w:rsid w:val="003800E0"/>
    <w:rsid w:val="003A62B1"/>
    <w:rsid w:val="003D0FE1"/>
    <w:rsid w:val="003D5402"/>
    <w:rsid w:val="00413861"/>
    <w:rsid w:val="00435FA6"/>
    <w:rsid w:val="00442254"/>
    <w:rsid w:val="00480E8D"/>
    <w:rsid w:val="00493BD9"/>
    <w:rsid w:val="004A3D51"/>
    <w:rsid w:val="004F42E6"/>
    <w:rsid w:val="005003B7"/>
    <w:rsid w:val="005018DA"/>
    <w:rsid w:val="0050602E"/>
    <w:rsid w:val="0050791D"/>
    <w:rsid w:val="00557C38"/>
    <w:rsid w:val="006236ED"/>
    <w:rsid w:val="00680804"/>
    <w:rsid w:val="00682864"/>
    <w:rsid w:val="006832B5"/>
    <w:rsid w:val="00686D7F"/>
    <w:rsid w:val="00687BB3"/>
    <w:rsid w:val="00690283"/>
    <w:rsid w:val="006948D4"/>
    <w:rsid w:val="00695CA6"/>
    <w:rsid w:val="00696B29"/>
    <w:rsid w:val="006E50FB"/>
    <w:rsid w:val="00724279"/>
    <w:rsid w:val="007252E4"/>
    <w:rsid w:val="0073154A"/>
    <w:rsid w:val="0074223E"/>
    <w:rsid w:val="00744410"/>
    <w:rsid w:val="007A32C3"/>
    <w:rsid w:val="007E286D"/>
    <w:rsid w:val="007E4AA6"/>
    <w:rsid w:val="007E733B"/>
    <w:rsid w:val="00821D55"/>
    <w:rsid w:val="00842921"/>
    <w:rsid w:val="008441F7"/>
    <w:rsid w:val="00847804"/>
    <w:rsid w:val="00865DF6"/>
    <w:rsid w:val="00871182"/>
    <w:rsid w:val="008852B6"/>
    <w:rsid w:val="008907A2"/>
    <w:rsid w:val="008A422A"/>
    <w:rsid w:val="008C7AA6"/>
    <w:rsid w:val="0090295E"/>
    <w:rsid w:val="00963A8D"/>
    <w:rsid w:val="0096699D"/>
    <w:rsid w:val="00980FCA"/>
    <w:rsid w:val="009B612D"/>
    <w:rsid w:val="009B71F4"/>
    <w:rsid w:val="009E5FC7"/>
    <w:rsid w:val="00A02F26"/>
    <w:rsid w:val="00A04005"/>
    <w:rsid w:val="00A20830"/>
    <w:rsid w:val="00A24E63"/>
    <w:rsid w:val="00A403D4"/>
    <w:rsid w:val="00A542D0"/>
    <w:rsid w:val="00A62167"/>
    <w:rsid w:val="00A835E9"/>
    <w:rsid w:val="00A93448"/>
    <w:rsid w:val="00AA31F5"/>
    <w:rsid w:val="00AA6692"/>
    <w:rsid w:val="00AD017F"/>
    <w:rsid w:val="00AD5313"/>
    <w:rsid w:val="00B027AA"/>
    <w:rsid w:val="00B1013D"/>
    <w:rsid w:val="00B551A8"/>
    <w:rsid w:val="00B71652"/>
    <w:rsid w:val="00B735DF"/>
    <w:rsid w:val="00B93297"/>
    <w:rsid w:val="00BC09D2"/>
    <w:rsid w:val="00BE0402"/>
    <w:rsid w:val="00BF3172"/>
    <w:rsid w:val="00BF41F0"/>
    <w:rsid w:val="00BF5AE9"/>
    <w:rsid w:val="00C1505B"/>
    <w:rsid w:val="00C17F7F"/>
    <w:rsid w:val="00C75D1A"/>
    <w:rsid w:val="00C906CD"/>
    <w:rsid w:val="00CD5020"/>
    <w:rsid w:val="00D14A4C"/>
    <w:rsid w:val="00D75127"/>
    <w:rsid w:val="00D77265"/>
    <w:rsid w:val="00D77D8E"/>
    <w:rsid w:val="00D91C49"/>
    <w:rsid w:val="00D965D2"/>
    <w:rsid w:val="00DA7713"/>
    <w:rsid w:val="00DD5C87"/>
    <w:rsid w:val="00E1491B"/>
    <w:rsid w:val="00E15412"/>
    <w:rsid w:val="00E9707A"/>
    <w:rsid w:val="00EB6622"/>
    <w:rsid w:val="00EE70FC"/>
    <w:rsid w:val="00F1256A"/>
    <w:rsid w:val="00F227F7"/>
    <w:rsid w:val="00F37918"/>
    <w:rsid w:val="00F65C97"/>
    <w:rsid w:val="00FA3FDD"/>
    <w:rsid w:val="00FC00C6"/>
    <w:rsid w:val="00FC0FA4"/>
    <w:rsid w:val="00FF069E"/>
    <w:rsid w:val="00FF23DD"/>
    <w:rsid w:val="00FF5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E1FF3-385A-7745-AF89-80A549BC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5020"/>
    <w:pPr>
      <w:spacing w:before="100" w:beforeAutospacing="1" w:after="100" w:afterAutospacing="1"/>
    </w:pPr>
    <w:rPr>
      <w:rFonts w:ascii="Times New Roman" w:hAnsi="Times New Roman" w:cs="Times New Roman"/>
      <w:sz w:val="24"/>
      <w:szCs w:val="24"/>
    </w:rPr>
  </w:style>
  <w:style w:type="character" w:customStyle="1" w:styleId="dateline">
    <w:name w:val="dateline"/>
    <w:basedOn w:val="Standaardalinea-lettertype"/>
    <w:rsid w:val="00442254"/>
  </w:style>
  <w:style w:type="character" w:customStyle="1" w:styleId="apple-converted-space">
    <w:name w:val="apple-converted-space"/>
    <w:basedOn w:val="Standaardalinea-lettertype"/>
    <w:rsid w:val="0044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48977">
      <w:bodyDiv w:val="1"/>
      <w:marLeft w:val="0"/>
      <w:marRight w:val="0"/>
      <w:marTop w:val="0"/>
      <w:marBottom w:val="0"/>
      <w:divBdr>
        <w:top w:val="none" w:sz="0" w:space="0" w:color="auto"/>
        <w:left w:val="none" w:sz="0" w:space="0" w:color="auto"/>
        <w:bottom w:val="none" w:sz="0" w:space="0" w:color="auto"/>
        <w:right w:val="none" w:sz="0" w:space="0" w:color="auto"/>
      </w:divBdr>
      <w:divsChild>
        <w:div w:id="1796102361">
          <w:marLeft w:val="0"/>
          <w:marRight w:val="0"/>
          <w:marTop w:val="0"/>
          <w:marBottom w:val="0"/>
          <w:divBdr>
            <w:top w:val="none" w:sz="0" w:space="0" w:color="auto"/>
            <w:left w:val="none" w:sz="0" w:space="0" w:color="auto"/>
            <w:bottom w:val="none" w:sz="0" w:space="0" w:color="auto"/>
            <w:right w:val="none" w:sz="0" w:space="0" w:color="auto"/>
          </w:divBdr>
          <w:divsChild>
            <w:div w:id="15679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Leerink</dc:creator>
  <cp:keywords/>
  <dc:description/>
  <cp:lastModifiedBy>Kagie, mw. S. (Sonja)</cp:lastModifiedBy>
  <cp:revision>2</cp:revision>
  <dcterms:created xsi:type="dcterms:W3CDTF">2020-12-18T11:39:00Z</dcterms:created>
  <dcterms:modified xsi:type="dcterms:W3CDTF">2020-12-18T11:39:00Z</dcterms:modified>
</cp:coreProperties>
</file>